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FCF" w:rsidRPr="00A13DFA" w:rsidRDefault="00E82FCF" w:rsidP="00E82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WYKAZ 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33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/2021 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z dnia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3101C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sierpnia</w:t>
      </w:r>
      <w:r w:rsidRPr="00A13D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r.</w:t>
      </w:r>
    </w:p>
    <w:p w:rsidR="00E82FCF" w:rsidRPr="004F77E0" w:rsidRDefault="00E82FCF" w:rsidP="00E82F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podstawie art. 35 ust. 1 i 2 ustawy z dnia 21 sierpnia 1997 r.  o gospodarce  nieruchomościami (Dz. U. z 2020 r., poz.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1990 ze zm.</w:t>
      </w: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Dyrektor Zarządu Mienia m. st. Warszawy przeznacza do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wydzierżawienia</w:t>
      </w:r>
      <w:r w:rsidRPr="004F77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czas oznaczony poniżej określoną nieruchomość: </w:t>
      </w: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ADRES NIERUCHOMOŚCI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E82FCF" w:rsidP="00EF6BCE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lang w:eastAsia="ar-SA"/>
              </w:rPr>
              <w:t>Warszawa, ul. Sokratesa 15</w:t>
            </w:r>
            <w:r>
              <w:rPr>
                <w:rFonts w:ascii="Times New Roman" w:eastAsia="Times New Roman" w:hAnsi="Times New Roman"/>
                <w:lang w:eastAsia="ar-SA"/>
              </w:rPr>
              <w:t>, część nieruchomości stanowiącej działkę ewidencyjną nr 54 z obrębu 07-08-01, oznaczonej na załączniku do wykazu literami ABCD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OPIS NIERUCHOMOŚCI / </w:t>
            </w: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POWIERZCHNIA DO PRZEKAZANIA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Teren o powierzchni 70 m²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E82FCF" w:rsidRPr="00D830C8" w:rsidTr="00EF6BCE">
        <w:trPr>
          <w:trHeight w:val="5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 xml:space="preserve">PRZEZNACZENIE  W MIEJSCOWYM PLANIE ZAGOSPODAROWANIA  PRZESTRZENNEGO </w:t>
            </w: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E82FCF" w:rsidP="00EF6BCE">
            <w:pPr>
              <w:jc w:val="both"/>
              <w:rPr>
                <w:rFonts w:ascii="Times New Roman" w:hAnsi="Times New Roman"/>
              </w:rPr>
            </w:pPr>
          </w:p>
          <w:p w:rsidR="00E82FCF" w:rsidRPr="00D830C8" w:rsidRDefault="00E82FCF" w:rsidP="00EF6BCE">
            <w:pPr>
              <w:jc w:val="both"/>
              <w:rPr>
                <w:rFonts w:ascii="Times New Roman" w:hAnsi="Times New Roman"/>
              </w:rPr>
            </w:pPr>
            <w:r w:rsidRPr="00D830C8">
              <w:rPr>
                <w:rFonts w:ascii="Times New Roman" w:hAnsi="Times New Roman"/>
              </w:rPr>
              <w:t>Brak planu</w:t>
            </w:r>
          </w:p>
        </w:tc>
      </w:tr>
      <w:tr w:rsidR="00E82FCF" w:rsidRPr="00D830C8" w:rsidTr="00EF6BCE">
        <w:trPr>
          <w:trHeight w:val="6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 xml:space="preserve">SPOSÓB ZAGOSPODAROWANIA                                                 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Teren pod kontenery magazynowe,</w:t>
            </w:r>
          </w:p>
          <w:p w:rsidR="00E82FCF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plac magazynowy</w:t>
            </w: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FORMA PRZEKAZANIA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lang w:eastAsia="ar-SA"/>
              </w:rPr>
              <w:t xml:space="preserve">Umowa </w:t>
            </w:r>
            <w:r>
              <w:rPr>
                <w:rFonts w:ascii="Times New Roman" w:eastAsia="Times New Roman" w:hAnsi="Times New Roman"/>
                <w:lang w:eastAsia="ar-SA"/>
              </w:rPr>
              <w:t>dzierżawy</w:t>
            </w:r>
            <w:r w:rsidRPr="00D830C8">
              <w:rPr>
                <w:rFonts w:ascii="Times New Roman" w:eastAsia="Times New Roman" w:hAnsi="Times New Roman"/>
                <w:lang w:eastAsia="ar-SA"/>
              </w:rPr>
              <w:t xml:space="preserve"> na czas oznaczony, tj. </w:t>
            </w:r>
            <w:r>
              <w:rPr>
                <w:rFonts w:ascii="Times New Roman" w:eastAsia="Times New Roman" w:hAnsi="Times New Roman"/>
                <w:lang w:eastAsia="ar-SA"/>
              </w:rPr>
              <w:t>do 3 lat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 xml:space="preserve">CZYNSZ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DZIERŻAWNY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6,32 zł netto miesięcznie za 1 m² dzierżawionej powierzchni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TERMIN WNOSZENIA OPŁAT</w:t>
            </w:r>
          </w:p>
          <w:p w:rsidR="00E82FCF" w:rsidRPr="00D830C8" w:rsidRDefault="00E82FCF" w:rsidP="00EF6B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E82FCF" w:rsidP="00EF6BCE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snapToGrid w:val="0"/>
              <w:spacing w:after="0" w:line="240" w:lineRule="auto"/>
              <w:ind w:left="1152" w:hanging="1152"/>
              <w:outlineLvl w:val="5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Pr="00D830C8" w:rsidRDefault="00E82FCF" w:rsidP="00EF6BCE">
            <w:pPr>
              <w:keepNext/>
              <w:suppressAutoHyphens/>
              <w:spacing w:after="0" w:line="240" w:lineRule="auto"/>
              <w:outlineLvl w:val="5"/>
              <w:rPr>
                <w:rFonts w:ascii="Times New Roman" w:eastAsia="Times New Roman" w:hAnsi="Times New Roman"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lang w:eastAsia="ar-SA"/>
              </w:rPr>
              <w:t xml:space="preserve">do 10-go dnia każdego miesiąca </w:t>
            </w:r>
          </w:p>
          <w:p w:rsidR="00E82FCF" w:rsidRPr="00D830C8" w:rsidRDefault="00E82FCF" w:rsidP="00EF6BCE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D830C8">
              <w:rPr>
                <w:rFonts w:ascii="Times New Roman" w:eastAsia="Times New Roman" w:hAnsi="Times New Roman"/>
                <w:b/>
                <w:lang w:eastAsia="ar-SA"/>
              </w:rPr>
              <w:t>WARUNKI ZMIANY WYSOKOŚCI OPŁAT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k</w:t>
            </w:r>
            <w:r w:rsidRPr="00D830C8">
              <w:rPr>
                <w:rFonts w:ascii="Times New Roman" w:eastAsia="Times New Roman" w:hAnsi="Times New Roman"/>
                <w:lang w:eastAsia="ar-SA"/>
              </w:rPr>
              <w:t>ażdego roku kalendarzowego wg  wskaźnika wzrostu cen towarów i usług konsumpcyjnych</w:t>
            </w:r>
          </w:p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E82FCF" w:rsidRPr="00D830C8" w:rsidTr="00EF6BC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FCF" w:rsidRPr="00D830C8" w:rsidRDefault="00E82FCF" w:rsidP="00EF6BC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INFORMACJE DODATKOWE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FCF" w:rsidRPr="00D830C8" w:rsidRDefault="003C707C" w:rsidP="00EF6B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Teren przeznaczony pod kontenery magazynowe oraz plac magazynowy znajduje się w posiadaniu dzierżawcy</w:t>
            </w:r>
          </w:p>
        </w:tc>
      </w:tr>
    </w:tbl>
    <w:p w:rsidR="00E82FCF" w:rsidRPr="00D830C8" w:rsidRDefault="00E82FCF" w:rsidP="00E82FCF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82FCF" w:rsidRDefault="00E82FCF" w:rsidP="00E82FCF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D830C8">
        <w:rPr>
          <w:rFonts w:ascii="Times New Roman" w:eastAsiaTheme="minorHAnsi" w:hAnsi="Times New Roman"/>
        </w:rPr>
        <w:t xml:space="preserve">Wnioski w sprawie </w:t>
      </w:r>
      <w:r>
        <w:rPr>
          <w:rFonts w:ascii="Times New Roman" w:eastAsiaTheme="minorHAnsi" w:hAnsi="Times New Roman"/>
        </w:rPr>
        <w:t>wydzierżawienia</w:t>
      </w:r>
      <w:r w:rsidRPr="00D830C8">
        <w:rPr>
          <w:rFonts w:ascii="Times New Roman" w:eastAsiaTheme="minorHAnsi" w:hAnsi="Times New Roman"/>
        </w:rPr>
        <w:t xml:space="preserve"> opisanej w wykazie nieruchomości należy wnosić w siedzibie Zarządu Mienia m.st. Warszawy przy ul. Jana Kazimierza 62 w terminie 21 dni tj. do dnia</w:t>
      </w:r>
      <w:r>
        <w:rPr>
          <w:rFonts w:ascii="Times New Roman" w:eastAsiaTheme="minorHAnsi" w:hAnsi="Times New Roman"/>
        </w:rPr>
        <w:t xml:space="preserve"> 2</w:t>
      </w:r>
      <w:r w:rsidR="003101C1">
        <w:rPr>
          <w:rFonts w:ascii="Times New Roman" w:eastAsiaTheme="minorHAnsi" w:hAnsi="Times New Roman"/>
        </w:rPr>
        <w:t>5</w:t>
      </w:r>
      <w:r>
        <w:rPr>
          <w:rFonts w:ascii="Times New Roman" w:eastAsiaTheme="minorHAnsi" w:hAnsi="Times New Roman"/>
        </w:rPr>
        <w:t xml:space="preserve"> sierpnia</w:t>
      </w:r>
      <w:r w:rsidRPr="00D830C8">
        <w:rPr>
          <w:rFonts w:ascii="Times New Roman" w:eastAsiaTheme="minorHAnsi" w:hAnsi="Times New Roman"/>
        </w:rPr>
        <w:t xml:space="preserve"> 2021 r. </w:t>
      </w:r>
    </w:p>
    <w:p w:rsidR="0020355F" w:rsidRPr="004278E6" w:rsidRDefault="0020355F" w:rsidP="0020355F">
      <w:pPr>
        <w:spacing w:after="0" w:line="240" w:lineRule="auto"/>
        <w:ind w:left="5664" w:firstLine="708"/>
        <w:rPr>
          <w:rFonts w:ascii="Times New Roman" w:hAnsi="Times New Roman"/>
        </w:rPr>
      </w:pPr>
      <w:r w:rsidRPr="004278E6">
        <w:rPr>
          <w:rFonts w:ascii="Times New Roman" w:hAnsi="Times New Roman"/>
        </w:rPr>
        <w:t>DYREKTOR</w:t>
      </w:r>
    </w:p>
    <w:p w:rsidR="0020355F" w:rsidRPr="004278E6" w:rsidRDefault="0020355F" w:rsidP="0020355F">
      <w:pPr>
        <w:spacing w:after="0" w:line="240" w:lineRule="auto"/>
        <w:ind w:left="5664"/>
        <w:rPr>
          <w:rFonts w:ascii="Times New Roman" w:hAnsi="Times New Roman"/>
        </w:rPr>
      </w:pPr>
      <w:r w:rsidRPr="004278E6">
        <w:rPr>
          <w:rFonts w:ascii="Times New Roman" w:hAnsi="Times New Roman"/>
        </w:rPr>
        <w:t>Zarządu Mienia m. st. Warszawy</w:t>
      </w:r>
    </w:p>
    <w:p w:rsidR="0020355F" w:rsidRPr="004278E6" w:rsidRDefault="0020355F" w:rsidP="0020355F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</w:t>
      </w:r>
      <w:r w:rsidRPr="004278E6">
        <w:rPr>
          <w:rFonts w:ascii="Times New Roman" w:hAnsi="Times New Roman"/>
        </w:rPr>
        <w:t>gr inż. Hanna Jakubowicz</w:t>
      </w:r>
    </w:p>
    <w:p w:rsidR="00A07DBA" w:rsidRDefault="00A07DBA">
      <w:bookmarkStart w:id="0" w:name="_GoBack"/>
      <w:bookmarkEnd w:id="0"/>
    </w:p>
    <w:sectPr w:rsidR="00A0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CF"/>
    <w:rsid w:val="001320CC"/>
    <w:rsid w:val="0020355F"/>
    <w:rsid w:val="003101C1"/>
    <w:rsid w:val="003748C6"/>
    <w:rsid w:val="003C707C"/>
    <w:rsid w:val="004A1EC2"/>
    <w:rsid w:val="00540263"/>
    <w:rsid w:val="00546FCE"/>
    <w:rsid w:val="005D0D86"/>
    <w:rsid w:val="0060178D"/>
    <w:rsid w:val="00771F36"/>
    <w:rsid w:val="008113D0"/>
    <w:rsid w:val="00911280"/>
    <w:rsid w:val="009D6F0D"/>
    <w:rsid w:val="00A07DBA"/>
    <w:rsid w:val="00AE0B4E"/>
    <w:rsid w:val="00B03FDC"/>
    <w:rsid w:val="00B6434E"/>
    <w:rsid w:val="00BD57D8"/>
    <w:rsid w:val="00CE7737"/>
    <w:rsid w:val="00D05D75"/>
    <w:rsid w:val="00E64750"/>
    <w:rsid w:val="00E64ACE"/>
    <w:rsid w:val="00E7383D"/>
    <w:rsid w:val="00E82FCF"/>
    <w:rsid w:val="00EB3621"/>
    <w:rsid w:val="00ED1CB2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6882-F402-482E-B5A7-CB47301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Osuchowski Radosław</dc:creator>
  <cp:keywords/>
  <dc:description/>
  <cp:lastModifiedBy>Osuchowski Radosław</cp:lastModifiedBy>
  <cp:revision>2</cp:revision>
  <dcterms:created xsi:type="dcterms:W3CDTF">2021-08-05T10:35:00Z</dcterms:created>
  <dcterms:modified xsi:type="dcterms:W3CDTF">2021-08-05T10:35:00Z</dcterms:modified>
</cp:coreProperties>
</file>